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Zgłoszenie delegata na sesję zwyczajną Zjazdu Delegatów PSRP zwołaną na dzień 20.11.2026 roku w formie stacjonarnej</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10344.0" w:type="dxa"/>
        <w:jc w:val="left"/>
        <w:tblInd w:w="1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9"/>
        <w:gridCol w:w="7085"/>
        <w:tblGridChange w:id="0">
          <w:tblGrid>
            <w:gridCol w:w="3259"/>
            <w:gridCol w:w="7085"/>
          </w:tblGrid>
        </w:tblGridChange>
      </w:tblGrid>
      <w:tr>
        <w:trPr>
          <w:cantSplit w:val="0"/>
          <w:trHeight w:val="565" w:hRule="atLeast"/>
          <w:tblHeader w:val="0"/>
        </w:trPr>
        <w:tc>
          <w:tcPr>
            <w:gridSpan w:val="2"/>
            <w:shd w:fill="bdd6ee" w:val="clea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Dane uczelni</w:t>
            </w:r>
          </w:p>
        </w:tc>
      </w:tr>
      <w:tr>
        <w:trPr>
          <w:cantSplit w:val="0"/>
          <w:trHeight w:val="566" w:hRule="atLeast"/>
          <w:tblHeader w:val="0"/>
        </w:trPr>
        <w:tc>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Nazwa uczelni:</w:t>
            </w:r>
          </w:p>
        </w:tc>
        <w:tc>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70" w:hRule="atLeast"/>
          <w:tblHeader w:val="0"/>
        </w:trPr>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Miasto:</w:t>
            </w:r>
          </w:p>
        </w:tc>
        <w:tc>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66" w:hRule="atLeast"/>
          <w:tblHeader w:val="0"/>
        </w:trPr>
        <w:tc>
          <w:tcPr>
            <w:gridSpan w:val="2"/>
            <w:shd w:fill="bdd6ee" w:val="clea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Dane delegata</w:t>
            </w:r>
          </w:p>
        </w:tc>
      </w:tr>
      <w:tr>
        <w:trPr>
          <w:cantSplit w:val="0"/>
          <w:trHeight w:val="565" w:hRule="atLeast"/>
          <w:tblHeader w:val="0"/>
        </w:trPr>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Nazwisko:</w:t>
            </w:r>
          </w:p>
        </w:tc>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65" w:hRule="atLeast"/>
          <w:tblHeader w:val="0"/>
        </w:trPr>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Imię:</w:t>
            </w:r>
          </w:p>
        </w:tc>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70"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Adres korespondencyjny:</w:t>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66"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Numer legitymacji studenckiej:</w:t>
            </w:r>
          </w:p>
        </w:tc>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66"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Adres e-mail delegata:</w:t>
            </w:r>
          </w:p>
        </w:tc>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65"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Nr telefonu delegata:</w:t>
            </w:r>
          </w:p>
        </w:tc>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Administratorem Pani/Pana danych osobowych jest Parlament Studentów Rzeczypospolitej Polskiej z siedzibą w Warszawie, ul. Bracka 18/16, 00-028 Warszawa (dalej: „PSRP”).</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Dane osobowe będą przetwarzane na podstawie art. 6 ust. 1 lit. f RODO, tj. w celu realizacji prawnie uzasadnionego interesu administratora, jakim jest organizacja i przeprowadzenie sesji zwyczajnej Zjazdu Delegatów PSRP, w tym rejestracja delegatów, weryfikacja ich uprawnień oraz zapewnienie jawności i prawidłowości przebiegu Zjazdu, zgodnie z wymogami Statutu PSRP.</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Przysługuje Pani/Panu prawo dostępu do treści danych, ich sprostowania, usunięcia, ograniczenia przetwarzania oraz prawo wniesienia sprzeciwu wobec przetwarzania, a także prawo wniesienia skargi do Prezesa Urzędu Ochrony Danych Osobowych.</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Podanie danych jest dobrowolne, lecz niezbędne do rejestracji delegata na sesję zwyczajną Zjazdu.</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Jestem świadomy/a, że zgodnie z § 61 ust. 7 Statutu PSRP „Informacje o zgłoszeniach delegatów na Zjazd są jawne. Informacje o zarejestrowanych uczelniach, liczbie przysługujących im głosów oraz zarejestrowanych delegatach z podaniem imienia i nazwiska delegata publikuje się w witrynie internetowej PSRP oraz w Biuletynie Informacji Publicznej niezwłocznie po przyjęciu i akceptacji zgłoszenia przez Prezydium Zjazdu.”</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Przyjmuję do wiadomości, że delegatem na Zjazd Delegatów PSRP może być osoba posiadająca prawa studenta, i oświadczam, że posiadam prawa studenta. Przyjmuję do wiadomości, że w celu weryfikacji tych praw moje dane osobowe będą udostępniane Ministerstwu Nauki i Szkolnictwa W</w:t>
      </w:r>
      <w:r w:rsidDel="00000000" w:rsidR="00000000" w:rsidRPr="00000000">
        <w:rPr>
          <w:sz w:val="20"/>
          <w:szCs w:val="20"/>
          <w:rtl w:val="0"/>
        </w:rPr>
        <w:t xml:space="preserve">yższego</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oraz sprawdzane w Zintegrowanym Systemie Informacji o Szkolnictwie Wyższym i Nauce POL-on (dalej: „System POL-on”).</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tabs>
          <w:tab w:val="left" w:leader="none" w:pos="5060"/>
        </w:tabs>
        <w:spacing w:before="1" w:lineRule="auto"/>
        <w:ind w:left="143" w:firstLine="0"/>
        <w:jc w:val="center"/>
        <w:rPr>
          <w:sz w:val="24"/>
          <w:szCs w:val="24"/>
        </w:rPr>
      </w:pPr>
      <w:r w:rsidDel="00000000" w:rsidR="00000000" w:rsidRPr="00000000">
        <w:rPr>
          <w:sz w:val="24"/>
          <w:szCs w:val="24"/>
          <w:rtl w:val="0"/>
        </w:rPr>
        <w:t xml:space="preserve">……………………………</w:t>
        <w:tab/>
        <w:t xml:space="preserve">…………………………………..….</w:t>
      </w:r>
    </w:p>
    <w:p w:rsidR="00000000" w:rsidDel="00000000" w:rsidP="00000000" w:rsidRDefault="00000000" w:rsidRPr="00000000" w14:paraId="00000027">
      <w:pPr>
        <w:tabs>
          <w:tab w:val="left" w:leader="none" w:pos="5061"/>
        </w:tabs>
        <w:spacing w:before="33" w:lineRule="auto"/>
        <w:ind w:left="214" w:firstLine="0"/>
        <w:jc w:val="center"/>
        <w:rPr>
          <w:sz w:val="18"/>
          <w:szCs w:val="18"/>
        </w:rPr>
      </w:pPr>
      <w:r w:rsidDel="00000000" w:rsidR="00000000" w:rsidRPr="00000000">
        <w:rPr>
          <w:sz w:val="18"/>
          <w:szCs w:val="18"/>
          <w:rtl w:val="0"/>
        </w:rPr>
        <w:t xml:space="preserve">Data</w:t>
        <w:tab/>
        <w:t xml:space="preserve">Podpis delegata</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ind w:right="118"/>
        <w:jc w:val="right"/>
        <w:rPr>
          <w:sz w:val="24"/>
          <w:szCs w:val="24"/>
        </w:rPr>
        <w:sectPr>
          <w:headerReference r:id="rId7" w:type="default"/>
          <w:pgSz w:h="16840" w:w="11910" w:orient="portrait"/>
          <w:pgMar w:bottom="280" w:top="1300" w:left="600" w:right="580" w:header="711" w:footer="0"/>
          <w:pgNumType w:start="1"/>
        </w:sectPr>
      </w:pPr>
      <w:r w:rsidDel="00000000" w:rsidR="00000000" w:rsidRPr="00000000">
        <w:rPr>
          <w:sz w:val="24"/>
          <w:szCs w:val="24"/>
          <w:rtl w:val="0"/>
        </w:rPr>
        <w:t xml:space="preserve">1</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10343.0" w:type="dxa"/>
        <w:jc w:val="left"/>
        <w:tblInd w:w="1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58"/>
        <w:gridCol w:w="6585"/>
        <w:tblGridChange w:id="0">
          <w:tblGrid>
            <w:gridCol w:w="3758"/>
            <w:gridCol w:w="6585"/>
          </w:tblGrid>
        </w:tblGridChange>
      </w:tblGrid>
      <w:tr>
        <w:trPr>
          <w:cantSplit w:val="0"/>
          <w:trHeight w:val="565" w:hRule="atLeast"/>
          <w:tblHeader w:val="0"/>
        </w:trPr>
        <w:tc>
          <w:tcPr>
            <w:gridSpan w:val="2"/>
            <w:shd w:fill="bdd6ee" w:val="clea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Dane osoby delegującej</w:t>
            </w:r>
          </w:p>
        </w:tc>
      </w:tr>
      <w:tr>
        <w:trPr>
          <w:cantSplit w:val="0"/>
          <w:trHeight w:val="565" w:hRule="atLeast"/>
          <w:tblHeader w:val="0"/>
        </w:trPr>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Nazwisko:</w:t>
            </w:r>
          </w:p>
        </w:tc>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70" w:hRule="atLeast"/>
          <w:tblHeader w:val="0"/>
        </w:trPr>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Imię:</w:t>
            </w:r>
          </w:p>
        </w:tc>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65" w:hRule="atLeast"/>
          <w:tblHeader w:val="0"/>
        </w:trPr>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Funkcja w samorządzie studenckim:</w:t>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66" w:hRule="atLeast"/>
          <w:tblHeader w:val="0"/>
        </w:trPr>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Adres e-mail osoby delegującej:</w:t>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65" w:hRule="atLeast"/>
          <w:tblHeader w:val="0"/>
        </w:trPr>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10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Nr telefonu osoby delegującej:</w:t>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11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Oświadczam, że osoba wskazana jako delegat na sesję zwyczajną Zjazdu Delegatów Parlamentu Studentów Rzeczypospolitej Polskiej została powołana na delegata przez właściwy organ uczelnianego samorządu studenckiego uczelni lub jest delegatem na mocy regulaminu samorządu studenckiego uczelni.</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115"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Oświadczam, że zdaję sobie sprawę z odpowiedzialności karnej i dyscyplinarnej związanej ze składaniem fałszywych oświadczeń.</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tabs>
          <w:tab w:val="left" w:leader="none" w:pos="5930"/>
        </w:tabs>
        <w:spacing w:before="1" w:line="293.00000000000006" w:lineRule="auto"/>
        <w:ind w:left="1668" w:firstLine="0"/>
        <w:rPr>
          <w:sz w:val="24"/>
          <w:szCs w:val="24"/>
        </w:rPr>
      </w:pPr>
      <w:r w:rsidDel="00000000" w:rsidR="00000000" w:rsidRPr="00000000">
        <w:rPr>
          <w:sz w:val="24"/>
          <w:szCs w:val="24"/>
          <w:rtl w:val="0"/>
        </w:rPr>
        <w:t xml:space="preserve">…………………………….</w:t>
        <w:tab/>
        <w:t xml:space="preserve">……………………………….………………………….</w:t>
      </w:r>
    </w:p>
    <w:p w:rsidR="00000000" w:rsidDel="00000000" w:rsidP="00000000" w:rsidRDefault="00000000" w:rsidRPr="00000000" w14:paraId="00000040">
      <w:pPr>
        <w:tabs>
          <w:tab w:val="left" w:leader="none" w:pos="6151"/>
        </w:tabs>
        <w:ind w:left="6130" w:right="1227" w:hanging="3692"/>
        <w:rPr>
          <w:sz w:val="18"/>
          <w:szCs w:val="18"/>
        </w:rPr>
      </w:pPr>
      <w:r w:rsidDel="00000000" w:rsidR="00000000" w:rsidRPr="00000000">
        <w:rPr>
          <w:sz w:val="18"/>
          <w:szCs w:val="18"/>
          <w:rtl w:val="0"/>
        </w:rPr>
        <w:t xml:space="preserve">Data</w:t>
        <w:tab/>
        <w:tab/>
        <w:t xml:space="preserve">Podpis przewodniczącego właściwego organu uczelnianego samorządu studenckiego uczelni</w:t>
      </w:r>
    </w:p>
    <w:sectPr>
      <w:type w:val="nextPage"/>
      <w:pgSz w:h="16840" w:w="11910" w:orient="portrait"/>
      <w:pgMar w:bottom="280" w:top="1300" w:left="600" w:right="580" w:header="711"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436762</wp:posOffset>
              </wp:positionH>
              <wp:positionV relativeFrom="page">
                <wp:posOffset>433743</wp:posOffset>
              </wp:positionV>
              <wp:extent cx="6696709" cy="346710"/>
              <wp:effectExtent b="0" l="0" r="0" t="0"/>
              <wp:wrapNone/>
              <wp:docPr id="2" name=""/>
              <a:graphic>
                <a:graphicData uri="http://schemas.microsoft.com/office/word/2010/wordprocessingShape">
                  <wps:wsp>
                    <wps:cNvSpPr/>
                    <wps:cNvPr id="2" name="Shape 2"/>
                    <wps:spPr>
                      <a:xfrm>
                        <a:off x="2002408" y="3611408"/>
                        <a:ext cx="6687184" cy="337185"/>
                      </a:xfrm>
                      <a:prstGeom prst="rect">
                        <a:avLst/>
                      </a:prstGeom>
                      <a:noFill/>
                      <a:ln>
                        <a:noFill/>
                      </a:ln>
                    </wps:spPr>
                    <wps:txbx>
                      <w:txbxContent>
                        <w:p w:rsidR="00000000" w:rsidDel="00000000" w:rsidP="00000000" w:rsidRDefault="00000000" w:rsidRPr="00000000">
                          <w:pPr>
                            <w:spacing w:after="0" w:before="20.999999046325684" w:line="240"/>
                            <w:ind w:left="20" w:right="17.999999523162842"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Załącznik nr 3 do Zarządzenia Przewodniczącego Parlamentu Studentów Rzeczypospolitej Polskiej nr 4  z dnia 15 października 2026 roku w sprawie zwołania sesji zwyczajnej Zjazdu Delegatów Parlamentu Studentów Rzeczypospolitej Polskiej.</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436762</wp:posOffset>
              </wp:positionH>
              <wp:positionV relativeFrom="page">
                <wp:posOffset>433743</wp:posOffset>
              </wp:positionV>
              <wp:extent cx="6696709" cy="346710"/>
              <wp:effectExtent b="0" l="0" r="0" t="0"/>
              <wp:wrapNone/>
              <wp:docPr id="2"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696709" cy="34671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90" w:lineRule="auto"/>
      <w:ind w:left="2546" w:right="1463" w:hanging="319.00000000000006"/>
    </w:pPr>
    <w:rPr>
      <w:b w:val="1"/>
      <w:bCs w:val="1"/>
      <w:sz w:val="24"/>
      <w:szCs w:val="24"/>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Tekstpodstawowy">
    <w:name w:val="Body Text"/>
    <w:basedOn w:val="Normalny"/>
    <w:uiPriority w:val="1"/>
    <w:qFormat w:val="1"/>
    <w:rPr>
      <w:sz w:val="20"/>
      <w:szCs w:val="20"/>
    </w:rPr>
  </w:style>
  <w:style w:type="paragraph" w:styleId="Akapitzlist">
    <w:name w:val="List Paragraph"/>
    <w:basedOn w:val="Normalny"/>
    <w:uiPriority w:val="1"/>
    <w:qFormat w:val="1"/>
  </w:style>
  <w:style w:type="paragraph" w:styleId="TableParagraph" w:customStyle="1">
    <w:name w:val="Table Paragraph"/>
    <w:basedOn w:val="Normalny"/>
    <w:uiPriority w:val="1"/>
    <w:qFormat w:val="1"/>
    <w:pPr>
      <w:ind w:left="105"/>
    </w:pPr>
  </w:style>
  <w:style w:type="paragraph" w:styleId="Nagwek">
    <w:name w:val="header"/>
    <w:basedOn w:val="Normalny"/>
    <w:link w:val="NagwekZnak"/>
    <w:uiPriority w:val="99"/>
    <w:unhideWhenUsed w:val="1"/>
    <w:rsid w:val="00524B3D"/>
    <w:pPr>
      <w:tabs>
        <w:tab w:val="center" w:pos="4536"/>
        <w:tab w:val="right" w:pos="9072"/>
      </w:tabs>
    </w:pPr>
  </w:style>
  <w:style w:type="character" w:styleId="NagwekZnak" w:customStyle="1">
    <w:name w:val="Nagłówek Znak"/>
    <w:basedOn w:val="Domylnaczcionkaakapitu"/>
    <w:link w:val="Nagwek"/>
    <w:uiPriority w:val="99"/>
    <w:rsid w:val="00524B3D"/>
    <w:rPr>
      <w:rFonts w:ascii="Calibri" w:cs="Calibri" w:eastAsia="Calibri" w:hAnsi="Calibri"/>
      <w:lang w:val="pl-PL"/>
    </w:rPr>
  </w:style>
  <w:style w:type="paragraph" w:styleId="Stopka">
    <w:name w:val="footer"/>
    <w:basedOn w:val="Normalny"/>
    <w:link w:val="StopkaZnak"/>
    <w:uiPriority w:val="99"/>
    <w:unhideWhenUsed w:val="1"/>
    <w:rsid w:val="00524B3D"/>
    <w:pPr>
      <w:tabs>
        <w:tab w:val="center" w:pos="4536"/>
        <w:tab w:val="right" w:pos="9072"/>
      </w:tabs>
    </w:pPr>
  </w:style>
  <w:style w:type="character" w:styleId="StopkaZnak" w:customStyle="1">
    <w:name w:val="Stopka Znak"/>
    <w:basedOn w:val="Domylnaczcionkaakapitu"/>
    <w:link w:val="Stopka"/>
    <w:uiPriority w:val="99"/>
    <w:rsid w:val="00524B3D"/>
    <w:rPr>
      <w:rFonts w:ascii="Calibri" w:cs="Calibri" w:eastAsia="Calibri" w:hAnsi="Calibri"/>
      <w:lang w:val="pl-PL"/>
    </w:rPr>
  </w:style>
  <w:style w:type="character" w:styleId="Odwoaniedokomentarza">
    <w:name w:val="annotation reference"/>
    <w:basedOn w:val="Domylnaczcionkaakapitu"/>
    <w:uiPriority w:val="99"/>
    <w:semiHidden w:val="1"/>
    <w:unhideWhenUsed w:val="1"/>
    <w:rsid w:val="0020476E"/>
    <w:rPr>
      <w:sz w:val="16"/>
      <w:szCs w:val="16"/>
    </w:rPr>
  </w:style>
  <w:style w:type="paragraph" w:styleId="Tekstkomentarza">
    <w:name w:val="annotation text"/>
    <w:basedOn w:val="Normalny"/>
    <w:link w:val="TekstkomentarzaZnak"/>
    <w:uiPriority w:val="99"/>
    <w:semiHidden w:val="1"/>
    <w:unhideWhenUsed w:val="1"/>
    <w:rsid w:val="0020476E"/>
    <w:rPr>
      <w:sz w:val="20"/>
      <w:szCs w:val="20"/>
    </w:rPr>
  </w:style>
  <w:style w:type="character" w:styleId="TekstkomentarzaZnak" w:customStyle="1">
    <w:name w:val="Tekst komentarza Znak"/>
    <w:basedOn w:val="Domylnaczcionkaakapitu"/>
    <w:link w:val="Tekstkomentarza"/>
    <w:uiPriority w:val="99"/>
    <w:semiHidden w:val="1"/>
    <w:rsid w:val="0020476E"/>
    <w:rPr>
      <w:rFonts w:ascii="Calibri" w:cs="Calibri" w:eastAsia="Calibri" w:hAnsi="Calibri"/>
      <w:sz w:val="20"/>
      <w:szCs w:val="20"/>
      <w:lang w:val="pl-PL"/>
    </w:rPr>
  </w:style>
  <w:style w:type="paragraph" w:styleId="Tematkomentarza">
    <w:name w:val="annotation subject"/>
    <w:basedOn w:val="Tekstkomentarza"/>
    <w:next w:val="Tekstkomentarza"/>
    <w:link w:val="TematkomentarzaZnak"/>
    <w:uiPriority w:val="99"/>
    <w:semiHidden w:val="1"/>
    <w:unhideWhenUsed w:val="1"/>
    <w:rsid w:val="0020476E"/>
    <w:rPr>
      <w:b w:val="1"/>
      <w:bCs w:val="1"/>
    </w:rPr>
  </w:style>
  <w:style w:type="character" w:styleId="TematkomentarzaZnak" w:customStyle="1">
    <w:name w:val="Temat komentarza Znak"/>
    <w:basedOn w:val="TekstkomentarzaZnak"/>
    <w:link w:val="Tematkomentarza"/>
    <w:uiPriority w:val="99"/>
    <w:semiHidden w:val="1"/>
    <w:rsid w:val="0020476E"/>
    <w:rPr>
      <w:rFonts w:ascii="Calibri" w:cs="Calibri" w:eastAsia="Calibri" w:hAnsi="Calibri"/>
      <w:b w:val="1"/>
      <w:bCs w:val="1"/>
      <w:sz w:val="20"/>
      <w:szCs w:val="20"/>
      <w:lang w:val="pl-P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1mVoRVWMCjqOCjkrnV4ZaOOMFw==">CgMxLjA4AHIhMUdQREJWU3gwbVRVSXdJcm8tZlhWTG9DMXE5Q3ZuUUNU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2024-09-16T18:29:00Z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2022-10-28T00:00:00Z</vt:filetime>
  </property>
  <property fmtid="{D5CDD505-2E9C-101B-9397-08002B2CF9AE}" pid="3" name="Creator">
    <vt:lpwstr>Word</vt:lpwstr>
  </property>
  <property fmtid="{D5CDD505-2E9C-101B-9397-08002B2CF9AE}" pid="4" name="LastSaved">
    <vt:filetime>2024-09-16T00:00:00Z</vt:filetime>
  </property>
  <property fmtid="{D5CDD505-2E9C-101B-9397-08002B2CF9AE}" pid="5" name="Producer">
    <vt:lpwstr>macOS Wersja 12.6 (kompilacja 21G115) Quartz PDFContext</vt:lpwstr>
  </property>
</Properties>
</file>